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655"/>
      </w:tblGrid>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t>Аннотация к основной образовательной программе</w:t>
            </w:r>
          </w:p>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t>МКДОУ «</w:t>
            </w:r>
            <w:r w:rsidR="009C58BC">
              <w:rPr>
                <w:rFonts w:ascii="Times New Roman" w:eastAsia="Times New Roman" w:hAnsi="Times New Roman" w:cs="Times New Roman"/>
                <w:b/>
                <w:bCs/>
                <w:sz w:val="28"/>
                <w:szCs w:val="28"/>
                <w:lang w:eastAsia="ru-RU"/>
              </w:rPr>
              <w:t>Кахибский</w:t>
            </w:r>
            <w:r>
              <w:rPr>
                <w:rFonts w:ascii="Times New Roman" w:eastAsia="Times New Roman" w:hAnsi="Times New Roman" w:cs="Times New Roman"/>
                <w:b/>
                <w:bCs/>
                <w:sz w:val="28"/>
                <w:szCs w:val="28"/>
                <w:lang w:eastAsia="ru-RU"/>
              </w:rPr>
              <w:t xml:space="preserve"> детский сад»</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Основная общеобразовательная программа муниципального казенного дошкольного образовательного учреждения </w:t>
            </w:r>
            <w:r>
              <w:rPr>
                <w:rFonts w:ascii="Times New Roman" w:eastAsia="Times New Roman" w:hAnsi="Times New Roman" w:cs="Times New Roman"/>
                <w:sz w:val="28"/>
                <w:szCs w:val="28"/>
                <w:lang w:eastAsia="ru-RU"/>
              </w:rPr>
              <w:t xml:space="preserve"> «</w:t>
            </w:r>
            <w:r w:rsidR="009C58BC" w:rsidRPr="009C58BC">
              <w:rPr>
                <w:rFonts w:ascii="Times New Roman" w:eastAsia="Times New Roman" w:hAnsi="Times New Roman" w:cs="Times New Roman"/>
                <w:sz w:val="28"/>
                <w:szCs w:val="28"/>
                <w:lang w:eastAsia="ru-RU"/>
              </w:rPr>
              <w:t>Кахибский</w:t>
            </w:r>
            <w:r>
              <w:rPr>
                <w:rFonts w:ascii="Times New Roman" w:eastAsia="Times New Roman" w:hAnsi="Times New Roman" w:cs="Times New Roman"/>
                <w:sz w:val="28"/>
                <w:szCs w:val="28"/>
                <w:lang w:eastAsia="ru-RU"/>
              </w:rPr>
              <w:t xml:space="preserve"> детский сад»</w:t>
            </w:r>
            <w:r w:rsidRPr="000307E4">
              <w:rPr>
                <w:rFonts w:ascii="Times New Roman" w:eastAsia="Times New Roman" w:hAnsi="Times New Roman" w:cs="Times New Roman"/>
                <w:sz w:val="28"/>
                <w:szCs w:val="28"/>
                <w:lang w:eastAsia="ru-RU"/>
              </w:rPr>
              <w:t> (далее Программа) разработана на основе Федеральных государственных образовательных стандартов (в соответствии с пунктом 6 части 1 статьи 6 Федерального закона от 29 декабря 2012г.№273 - ФЗ "Об образовании в Российской Федерации").</w:t>
            </w:r>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Arial" w:eastAsia="Times New Roman" w:hAnsi="Arial" w:cs="Arial"/>
                <w:sz w:val="28"/>
                <w:szCs w:val="28"/>
                <w:lang w:eastAsia="ru-RU"/>
              </w:rPr>
              <w:t>    </w:t>
            </w:r>
            <w:r w:rsidRPr="000307E4">
              <w:rPr>
                <w:rFonts w:ascii="Times New Roman" w:eastAsia="Times New Roman" w:hAnsi="Times New Roman" w:cs="Times New Roman"/>
                <w:sz w:val="28"/>
                <w:szCs w:val="28"/>
                <w:lang w:eastAsia="ru-RU"/>
              </w:rPr>
              <w:t>Программа "От рождения до школы" является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 Планирование составлено на основе опыта практической работы, трансформированного в соответствии с  ФГОС. Определены виды интеграции образовательных областей,  планируемые результаты развития интегративных качеств дошкольника, что позволит педагогическому коллективу обеспечить полноценное развитие, образование и воспитание детей в условиях ДОУ.</w:t>
            </w:r>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Ведущие цели программы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Для достижения целей программы первостепенное значение имеют:</w:t>
            </w:r>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xml:space="preserve">  создание в группах атмосферы гуманного и доброжелательного отношения ко всем воспитанникам, что позволит растить их </w:t>
            </w:r>
            <w:proofErr w:type="gramStart"/>
            <w:r w:rsidRPr="000307E4">
              <w:rPr>
                <w:rFonts w:ascii="Times New Roman" w:eastAsia="Times New Roman" w:hAnsi="Times New Roman" w:cs="Times New Roman"/>
                <w:sz w:val="28"/>
                <w:szCs w:val="28"/>
                <w:lang w:eastAsia="ru-RU"/>
              </w:rPr>
              <w:t>общительными</w:t>
            </w:r>
            <w:proofErr w:type="gramEnd"/>
            <w:r w:rsidRPr="000307E4">
              <w:rPr>
                <w:rFonts w:ascii="Times New Roman" w:eastAsia="Times New Roman" w:hAnsi="Times New Roman" w:cs="Times New Roman"/>
                <w:sz w:val="28"/>
                <w:szCs w:val="28"/>
                <w:lang w:eastAsia="ru-RU"/>
              </w:rPr>
              <w:t xml:space="preserve">, добрыми, любознательными, </w:t>
            </w:r>
            <w:proofErr w:type="spellStart"/>
            <w:r w:rsidRPr="000307E4">
              <w:rPr>
                <w:rFonts w:ascii="Times New Roman" w:eastAsia="Times New Roman" w:hAnsi="Times New Roman" w:cs="Times New Roman"/>
                <w:sz w:val="28"/>
                <w:szCs w:val="28"/>
                <w:lang w:eastAsia="ru-RU"/>
              </w:rPr>
              <w:t>иннициативными</w:t>
            </w:r>
            <w:proofErr w:type="spellEnd"/>
            <w:r w:rsidRPr="000307E4">
              <w:rPr>
                <w:rFonts w:ascii="Times New Roman" w:eastAsia="Times New Roman" w:hAnsi="Times New Roman" w:cs="Times New Roman"/>
                <w:sz w:val="28"/>
                <w:szCs w:val="28"/>
                <w:lang w:eastAsia="ru-RU"/>
              </w:rPr>
              <w:t>, стремящимися к самостоятельности и творчеству;</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творческая организация (креативность) процесса воспитания и обучения;</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xml:space="preserve">  </w:t>
            </w:r>
            <w:proofErr w:type="gramStart"/>
            <w:r w:rsidRPr="000307E4">
              <w:rPr>
                <w:rFonts w:ascii="Times New Roman" w:eastAsia="Times New Roman" w:hAnsi="Times New Roman" w:cs="Times New Roman"/>
                <w:sz w:val="28"/>
                <w:szCs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уважительное отношение к результатам детского творчества;</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единство подходов к воспитанию детей в условиях ДОУ и семьи;</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lastRenderedPageBreak/>
              <w:t></w:t>
            </w:r>
            <w:r w:rsidRPr="000307E4">
              <w:rPr>
                <w:rFonts w:ascii="Times New Roman" w:eastAsia="Times New Roman" w:hAnsi="Times New Roman" w:cs="Times New Roman"/>
                <w:sz w:val="28"/>
                <w:szCs w:val="28"/>
                <w:lang w:eastAsia="ru-RU"/>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исключая давление предметного обучения.  </w:t>
            </w:r>
            <w:proofErr w:type="gramEnd"/>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В программе    описаны темы воспитания и организации жизни в ДОУ детей различного возраста (0-1,1-2,2-3,3-4,4-5,5-6,6-7лет). Подробно описаны возрастные особенности каждой подгруппы, физкультурная деятельность, развитие игровой деятельности, развитие трудовой деятельности, формирование потребности в чтении и др. Заинтересовали рекомендуемая для прочтения литература, музыкальные произведения. В конце каждой главы приведены планируемые результаты освоения программы по каждой возрастной группе. Авторами разработана система мониторинга достижений</w:t>
            </w:r>
            <w:r w:rsidRPr="000307E4">
              <w:rPr>
                <w:rFonts w:ascii="Times New Roman" w:eastAsia="Times New Roman" w:hAnsi="Times New Roman" w:cs="Times New Roman"/>
                <w:sz w:val="28"/>
                <w:szCs w:val="28"/>
                <w:lang w:eastAsia="ru-RU"/>
              </w:rPr>
              <w:br/>
              <w:t>детьми планируемых результатов освоения программы.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 Содержание образовательного процесса выстроено в соответствии с примерной общеобразовательной программой дошкольного образования, программой воспитания обучения в детском саду «От рождения до школы» под редакцией Н.Е. </w:t>
            </w:r>
            <w:proofErr w:type="spellStart"/>
            <w:r w:rsidRPr="000307E4">
              <w:rPr>
                <w:rFonts w:ascii="Times New Roman" w:eastAsia="Times New Roman" w:hAnsi="Times New Roman" w:cs="Times New Roman"/>
                <w:sz w:val="28"/>
                <w:szCs w:val="28"/>
                <w:lang w:eastAsia="ru-RU"/>
              </w:rPr>
              <w:t>Вераксы</w:t>
            </w:r>
            <w:proofErr w:type="spellEnd"/>
            <w:r w:rsidRPr="000307E4">
              <w:rPr>
                <w:rFonts w:ascii="Times New Roman" w:eastAsia="Times New Roman" w:hAnsi="Times New Roman" w:cs="Times New Roman"/>
                <w:sz w:val="28"/>
                <w:szCs w:val="28"/>
                <w:lang w:eastAsia="ru-RU"/>
              </w:rPr>
              <w:t xml:space="preserve">, </w:t>
            </w:r>
            <w:proofErr w:type="spellStart"/>
            <w:r w:rsidRPr="000307E4">
              <w:rPr>
                <w:rFonts w:ascii="Times New Roman" w:eastAsia="Times New Roman" w:hAnsi="Times New Roman" w:cs="Times New Roman"/>
                <w:sz w:val="28"/>
                <w:szCs w:val="28"/>
                <w:lang w:eastAsia="ru-RU"/>
              </w:rPr>
              <w:t>Т.С.Комаровой</w:t>
            </w:r>
            <w:proofErr w:type="spellEnd"/>
            <w:r w:rsidRPr="000307E4">
              <w:rPr>
                <w:rFonts w:ascii="Times New Roman" w:eastAsia="Times New Roman" w:hAnsi="Times New Roman" w:cs="Times New Roman"/>
                <w:sz w:val="28"/>
                <w:szCs w:val="28"/>
                <w:lang w:eastAsia="ru-RU"/>
              </w:rPr>
              <w:t xml:space="preserve">, </w:t>
            </w:r>
            <w:proofErr w:type="spellStart"/>
            <w:r w:rsidRPr="000307E4">
              <w:rPr>
                <w:rFonts w:ascii="Times New Roman" w:eastAsia="Times New Roman" w:hAnsi="Times New Roman" w:cs="Times New Roman"/>
                <w:sz w:val="28"/>
                <w:szCs w:val="28"/>
                <w:lang w:eastAsia="ru-RU"/>
              </w:rPr>
              <w:t>М.А.Васильевой</w:t>
            </w:r>
            <w:proofErr w:type="spellEnd"/>
            <w:r w:rsidRPr="000307E4">
              <w:rPr>
                <w:rFonts w:ascii="Times New Roman" w:eastAsia="Times New Roman" w:hAnsi="Times New Roman" w:cs="Times New Roman"/>
                <w:sz w:val="28"/>
                <w:szCs w:val="28"/>
                <w:lang w:eastAsia="ru-RU"/>
              </w:rPr>
              <w:t>, Москва, 2014.</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Программа является внутренним стандартом для всех участников образовательного процесса: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Определяет приоритеты в содержании образования и способствует интеграции и координации деятельности всех педагогов ДОУ.</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Способствует адекватности интегративного подхода в содержании образования, взаимному «</w:t>
            </w:r>
            <w:proofErr w:type="spellStart"/>
            <w:r w:rsidRPr="000307E4">
              <w:rPr>
                <w:rFonts w:ascii="Times New Roman" w:eastAsia="Times New Roman" w:hAnsi="Times New Roman" w:cs="Times New Roman"/>
                <w:sz w:val="28"/>
                <w:szCs w:val="28"/>
                <w:lang w:eastAsia="ru-RU"/>
              </w:rPr>
              <w:t>пронизыванию</w:t>
            </w:r>
            <w:proofErr w:type="spellEnd"/>
            <w:r w:rsidRPr="000307E4">
              <w:rPr>
                <w:rFonts w:ascii="Times New Roman" w:eastAsia="Times New Roman" w:hAnsi="Times New Roman" w:cs="Times New Roman"/>
                <w:sz w:val="28"/>
                <w:szCs w:val="28"/>
                <w:lang w:eastAsia="ru-RU"/>
              </w:rPr>
              <w:t>» различных видов предметности в разных видах и формах детской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Обеспечивает реализацию права родителей на информацию об образовательных услугах ДОУ,  право на гарантию качества получаемых услуг.</w:t>
            </w:r>
          </w:p>
        </w:tc>
      </w:tr>
      <w:tr w:rsidR="000307E4" w:rsidRPr="000307E4" w:rsidTr="000307E4">
        <w:trPr>
          <w:tblCellSpacing w:w="0" w:type="dxa"/>
        </w:trPr>
        <w:tc>
          <w:tcPr>
            <w:tcW w:w="5000" w:type="pct"/>
            <w:shd w:val="clear" w:color="auto" w:fill="FFFFFF"/>
            <w:vAlign w:val="bottom"/>
            <w:hideMark/>
          </w:tcPr>
          <w:tbl>
            <w:tblPr>
              <w:tblW w:w="1650" w:type="dxa"/>
              <w:jc w:val="center"/>
              <w:tblCellSpacing w:w="0" w:type="dxa"/>
              <w:tblCellMar>
                <w:top w:w="60" w:type="dxa"/>
                <w:left w:w="60" w:type="dxa"/>
                <w:bottom w:w="60" w:type="dxa"/>
                <w:right w:w="60" w:type="dxa"/>
              </w:tblCellMar>
              <w:tblLook w:val="04A0" w:firstRow="1" w:lastRow="0" w:firstColumn="1" w:lastColumn="0" w:noHBand="0" w:noVBand="1"/>
            </w:tblPr>
            <w:tblGrid>
              <w:gridCol w:w="1650"/>
            </w:tblGrid>
            <w:tr w:rsidR="000307E4" w:rsidRPr="000307E4">
              <w:trPr>
                <w:tblCellSpacing w:w="0" w:type="dxa"/>
                <w:jc w:val="center"/>
              </w:trPr>
              <w:tc>
                <w:tcPr>
                  <w:tcW w:w="0" w:type="auto"/>
                  <w:tcBorders>
                    <w:top w:val="single" w:sz="6" w:space="0" w:color="3B8BAA"/>
                    <w:left w:val="single" w:sz="6" w:space="0" w:color="3B8BAA"/>
                    <w:bottom w:val="single" w:sz="6" w:space="0" w:color="3B8BAA"/>
                    <w:right w:val="single" w:sz="6" w:space="0" w:color="3B8BAA"/>
                  </w:tcBorders>
                  <w:shd w:val="clear" w:color="auto" w:fill="F2EDED"/>
                  <w:tcMar>
                    <w:top w:w="105" w:type="dxa"/>
                    <w:left w:w="105" w:type="dxa"/>
                    <w:bottom w:w="105" w:type="dxa"/>
                    <w:right w:w="105" w:type="dxa"/>
                  </w:tcMar>
                  <w:vAlign w:val="center"/>
                  <w:hideMark/>
                </w:tcPr>
                <w:p w:rsidR="000307E4" w:rsidRPr="000307E4" w:rsidRDefault="000307E4" w:rsidP="000307E4">
                  <w:pPr>
                    <w:spacing w:after="0" w:line="240" w:lineRule="auto"/>
                    <w:jc w:val="center"/>
                    <w:rPr>
                      <w:rFonts w:ascii="Times New Roman" w:eastAsia="Times New Roman" w:hAnsi="Times New Roman" w:cs="Times New Roman"/>
                      <w:sz w:val="20"/>
                      <w:szCs w:val="20"/>
                      <w:lang w:eastAsia="ru-RU"/>
                    </w:rPr>
                  </w:pPr>
                </w:p>
              </w:tc>
            </w:tr>
          </w:tbl>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Arial" w:eastAsia="Times New Roman" w:hAnsi="Arial" w:cs="Arial"/>
                <w:sz w:val="20"/>
                <w:szCs w:val="20"/>
                <w:lang w:eastAsia="ru-RU"/>
              </w:rPr>
              <w:t> </w:t>
            </w:r>
          </w:p>
          <w:p w:rsidR="000307E4" w:rsidRPr="000307E4" w:rsidRDefault="009C58BC" w:rsidP="000307E4">
            <w:pPr>
              <w:spacing w:after="150" w:line="240" w:lineRule="auto"/>
              <w:jc w:val="center"/>
              <w:rPr>
                <w:rFonts w:ascii="Arial" w:eastAsia="Times New Roman" w:hAnsi="Arial" w:cs="Arial"/>
                <w:sz w:val="20"/>
                <w:szCs w:val="20"/>
                <w:lang w:eastAsia="ru-RU"/>
              </w:rPr>
            </w:pPr>
            <w:hyperlink r:id="rId5" w:tgtFrame="_blank" w:history="1">
              <w:r w:rsidR="000307E4" w:rsidRPr="000307E4">
                <w:rPr>
                  <w:rFonts w:ascii="Arial" w:eastAsia="Times New Roman" w:hAnsi="Arial" w:cs="Arial"/>
                  <w:b/>
                  <w:bCs/>
                  <w:color w:val="3B8BAA"/>
                  <w:sz w:val="36"/>
                  <w:lang w:eastAsia="ru-RU"/>
                </w:rPr>
                <w:t>Основная образовательная программа</w:t>
              </w:r>
            </w:hyperlink>
          </w:p>
          <w:p w:rsidR="000307E4" w:rsidRPr="000307E4" w:rsidRDefault="000307E4" w:rsidP="000307E4">
            <w:pPr>
              <w:spacing w:after="150" w:line="240" w:lineRule="auto"/>
              <w:jc w:val="center"/>
              <w:rPr>
                <w:rFonts w:ascii="Arial" w:eastAsia="Times New Roman" w:hAnsi="Arial" w:cs="Arial"/>
                <w:sz w:val="20"/>
                <w:szCs w:val="20"/>
                <w:lang w:eastAsia="ru-RU"/>
              </w:rPr>
            </w:pPr>
            <w:r>
              <w:rPr>
                <w:rFonts w:ascii="Arial" w:eastAsia="Times New Roman" w:hAnsi="Arial" w:cs="Arial"/>
                <w:sz w:val="36"/>
                <w:szCs w:val="36"/>
                <w:lang w:eastAsia="ru-RU"/>
              </w:rPr>
              <w:t>МКДОУ «</w:t>
            </w:r>
            <w:r w:rsidR="009C58BC" w:rsidRPr="009C58BC">
              <w:rPr>
                <w:rFonts w:ascii="Arial" w:eastAsia="Times New Roman" w:hAnsi="Arial" w:cs="Arial"/>
                <w:sz w:val="36"/>
                <w:szCs w:val="36"/>
                <w:lang w:eastAsia="ru-RU"/>
              </w:rPr>
              <w:t>Кахибский</w:t>
            </w:r>
            <w:r>
              <w:rPr>
                <w:rFonts w:ascii="Arial" w:eastAsia="Times New Roman" w:hAnsi="Arial" w:cs="Arial"/>
                <w:sz w:val="36"/>
                <w:szCs w:val="36"/>
                <w:lang w:eastAsia="ru-RU"/>
              </w:rPr>
              <w:t xml:space="preserve"> детский сад»</w:t>
            </w:r>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lastRenderedPageBreak/>
              <w:t>Аннотации к рабочим программам воспитателей и специалистов</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к рабочим программам совместной деятельности  воспитателей и специалистов с детьми  составленных на основе примерной основной общеобразовательной программы дошкольного образования «От рождения до школы» Н. Е. </w:t>
            </w:r>
            <w:proofErr w:type="spellStart"/>
            <w:r w:rsidRPr="000307E4">
              <w:rPr>
                <w:rFonts w:ascii="Times New Roman" w:eastAsia="Times New Roman" w:hAnsi="Times New Roman" w:cs="Times New Roman"/>
                <w:sz w:val="28"/>
                <w:szCs w:val="28"/>
                <w:lang w:eastAsia="ru-RU"/>
              </w:rPr>
              <w:t>Веракса</w:t>
            </w:r>
            <w:proofErr w:type="spellEnd"/>
            <w:r w:rsidRPr="000307E4">
              <w:rPr>
                <w:rFonts w:ascii="Times New Roman" w:eastAsia="Times New Roman" w:hAnsi="Times New Roman" w:cs="Times New Roman"/>
                <w:sz w:val="28"/>
                <w:szCs w:val="28"/>
                <w:lang w:eastAsia="ru-RU"/>
              </w:rPr>
              <w:t>, М. А. Васильевой, Т. С. Комаровой МКДОУ  «</w:t>
            </w:r>
            <w:r w:rsidR="009C58BC" w:rsidRPr="009C58BC">
              <w:rPr>
                <w:rFonts w:ascii="Times New Roman" w:eastAsia="Times New Roman" w:hAnsi="Times New Roman" w:cs="Times New Roman"/>
                <w:sz w:val="28"/>
                <w:szCs w:val="28"/>
                <w:lang w:eastAsia="ru-RU"/>
              </w:rPr>
              <w:t>Кахибский</w:t>
            </w:r>
            <w:r>
              <w:rPr>
                <w:rFonts w:ascii="Times New Roman" w:eastAsia="Times New Roman" w:hAnsi="Times New Roman" w:cs="Times New Roman"/>
                <w:sz w:val="28"/>
                <w:szCs w:val="28"/>
                <w:lang w:eastAsia="ru-RU"/>
              </w:rPr>
              <w:t xml:space="preserve"> детский сад»</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 В детском саду  воспитателями всех возрастных групп и специалистами: педагогом-психологом, учителем-логопедом, музыкальным руководителем </w:t>
            </w:r>
            <w:proofErr w:type="spellStart"/>
            <w:proofErr w:type="gramStart"/>
            <w:r w:rsidRPr="000307E4">
              <w:rPr>
                <w:rFonts w:ascii="Times New Roman" w:eastAsia="Times New Roman" w:hAnsi="Times New Roman" w:cs="Times New Roman"/>
                <w:sz w:val="28"/>
                <w:szCs w:val="28"/>
                <w:lang w:eastAsia="ru-RU"/>
              </w:rPr>
              <w:t>руководителем</w:t>
            </w:r>
            <w:proofErr w:type="spellEnd"/>
            <w:proofErr w:type="gramEnd"/>
            <w:r w:rsidRPr="000307E4">
              <w:rPr>
                <w:rFonts w:ascii="Times New Roman" w:eastAsia="Times New Roman" w:hAnsi="Times New Roman" w:cs="Times New Roman"/>
                <w:sz w:val="28"/>
                <w:szCs w:val="28"/>
                <w:lang w:eastAsia="ru-RU"/>
              </w:rPr>
              <w:t xml:space="preserve"> физвоспитания разработаны рабочие программы и утверждены на педагогическом совете </w:t>
            </w:r>
            <w:bookmarkStart w:id="0" w:name="_GoBack"/>
            <w:bookmarkEnd w:id="0"/>
            <w:r w:rsidRPr="000307E4">
              <w:rPr>
                <w:rFonts w:ascii="Times New Roman" w:eastAsia="Times New Roman" w:hAnsi="Times New Roman" w:cs="Times New Roman"/>
                <w:sz w:val="28"/>
                <w:szCs w:val="28"/>
                <w:lang w:eastAsia="ru-RU"/>
              </w:rPr>
              <w:t xml:space="preserve">(протокол </w:t>
            </w:r>
            <w:r>
              <w:rPr>
                <w:rFonts w:ascii="Times New Roman" w:eastAsia="Times New Roman" w:hAnsi="Times New Roman" w:cs="Times New Roman"/>
                <w:sz w:val="28"/>
                <w:szCs w:val="28"/>
                <w:lang w:eastAsia="ru-RU"/>
              </w:rPr>
              <w:t>№1 от  28.08.2018 г.) на  2018 - 2019</w:t>
            </w:r>
            <w:r w:rsidRPr="000307E4">
              <w:rPr>
                <w:rFonts w:ascii="Times New Roman" w:eastAsia="Times New Roman" w:hAnsi="Times New Roman" w:cs="Times New Roman"/>
                <w:sz w:val="28"/>
                <w:szCs w:val="28"/>
                <w:lang w:eastAsia="ru-RU"/>
              </w:rPr>
              <w:t xml:space="preserve"> уч. г. 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Цель: 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Задачи программы: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Функции рабочей программы: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Нормативная: программа является документом, обязательным для исполнения;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Целеполагание: программа определяет цели и задачи реализации образовательных областей;</w:t>
            </w:r>
          </w:p>
          <w:p w:rsidR="000307E4" w:rsidRPr="000307E4" w:rsidRDefault="000307E4" w:rsidP="000307E4">
            <w:pPr>
              <w:spacing w:after="150" w:line="240" w:lineRule="auto"/>
              <w:jc w:val="both"/>
              <w:rPr>
                <w:rFonts w:ascii="Arial" w:eastAsia="Times New Roman" w:hAnsi="Arial" w:cs="Arial"/>
                <w:sz w:val="20"/>
                <w:szCs w:val="20"/>
                <w:lang w:eastAsia="ru-RU"/>
              </w:rPr>
            </w:pPr>
            <w:proofErr w:type="gramStart"/>
            <w:r w:rsidRPr="000307E4">
              <w:rPr>
                <w:rFonts w:ascii="Times New Roman" w:eastAsia="Times New Roman" w:hAnsi="Times New Roman" w:cs="Times New Roman"/>
                <w:sz w:val="28"/>
                <w:szCs w:val="28"/>
                <w:lang w:eastAsia="ru-RU"/>
              </w:rPr>
              <w:t>- 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w:t>
            </w:r>
            <w:proofErr w:type="gramEnd"/>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 </w:t>
            </w:r>
            <w:proofErr w:type="gramStart"/>
            <w:r w:rsidRPr="000307E4">
              <w:rPr>
                <w:rFonts w:ascii="Times New Roman" w:eastAsia="Times New Roman" w:hAnsi="Times New Roman" w:cs="Times New Roman"/>
                <w:sz w:val="28"/>
                <w:szCs w:val="28"/>
                <w:lang w:eastAsia="ru-RU"/>
              </w:rPr>
              <w:t>Аналитическая</w:t>
            </w:r>
            <w:proofErr w:type="gramEnd"/>
            <w:r w:rsidRPr="000307E4">
              <w:rPr>
                <w:rFonts w:ascii="Times New Roman" w:eastAsia="Times New Roman" w:hAnsi="Times New Roman" w:cs="Times New Roman"/>
                <w:sz w:val="28"/>
                <w:szCs w:val="28"/>
                <w:lang w:eastAsia="ru-RU"/>
              </w:rPr>
              <w:t xml:space="preserve">: выявляет уровни усвоения содержания дошкольного </w:t>
            </w:r>
            <w:r w:rsidRPr="000307E4">
              <w:rPr>
                <w:rFonts w:ascii="Times New Roman" w:eastAsia="Times New Roman" w:hAnsi="Times New Roman" w:cs="Times New Roman"/>
                <w:sz w:val="28"/>
                <w:szCs w:val="28"/>
                <w:lang w:eastAsia="ru-RU"/>
              </w:rPr>
              <w:lastRenderedPageBreak/>
              <w:t>образования, критерии оценки развития воспитанников.</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both"/>
              <w:rPr>
                <w:rFonts w:ascii="Arial" w:eastAsia="Times New Roman" w:hAnsi="Arial" w:cs="Arial"/>
                <w:sz w:val="20"/>
                <w:szCs w:val="20"/>
                <w:lang w:eastAsia="ru-RU"/>
              </w:rPr>
            </w:pPr>
          </w:p>
        </w:tc>
      </w:tr>
      <w:tr w:rsidR="000307E4" w:rsidRPr="000307E4" w:rsidTr="000307E4">
        <w:trPr>
          <w:tblCellSpacing w:w="0" w:type="dxa"/>
        </w:trPr>
        <w:tc>
          <w:tcPr>
            <w:tcW w:w="5000" w:type="pct"/>
            <w:shd w:val="clear" w:color="auto" w:fill="FFFFFF"/>
            <w:vAlign w:val="bottom"/>
            <w:hideMark/>
          </w:tcPr>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t>Аннотация к рабочей программе второй младшей группы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Рабочая программа предназначена для организации образовательной деятельности с детьми второй младшей группы (дети 3-4 года).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Основу примерной рабочей программы составляет подбор материалов для развернутого перспективного планирования, составленного по программе дошкольного образования «От рождения до школы» под редакцией Н.Е. </w:t>
            </w:r>
            <w:proofErr w:type="spellStart"/>
            <w:r w:rsidRPr="000307E4">
              <w:rPr>
                <w:rFonts w:ascii="Times New Roman" w:eastAsia="Times New Roman" w:hAnsi="Times New Roman" w:cs="Times New Roman"/>
                <w:sz w:val="28"/>
                <w:szCs w:val="28"/>
                <w:lang w:eastAsia="ru-RU"/>
              </w:rPr>
              <w:t>Вераксы</w:t>
            </w:r>
            <w:proofErr w:type="spellEnd"/>
            <w:r w:rsidRPr="000307E4">
              <w:rPr>
                <w:rFonts w:ascii="Times New Roman" w:eastAsia="Times New Roman" w:hAnsi="Times New Roman" w:cs="Times New Roman"/>
                <w:sz w:val="28"/>
                <w:szCs w:val="28"/>
                <w:lang w:eastAsia="ru-RU"/>
              </w:rPr>
              <w:t>, Т.С. Комаровой, М.А. Васильевой.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Рабочая программа составлена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В программе на первый план выдвигается развивающая функция образования, обеспечивающая становление личности ребёнка и ориентирующая на его индивидуальные особенности.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В программе комплексно представлены все основные содержательные линии воспитания, обучения и развития ребёнка.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Цель программы – создание благоприятных условий для полноценного проживания ребёнком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 обеспечение безопасности жизнедеятельности ребёнка.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Знания, умения и навыки детей закрепляются в процессе повседневного общения с дошкольниками, во время прогулок, игр, самостоятельной деятельности.</w:t>
            </w:r>
          </w:p>
        </w:tc>
      </w:tr>
      <w:tr w:rsidR="000307E4" w:rsidRPr="000307E4" w:rsidTr="000307E4">
        <w:trPr>
          <w:tblCellSpacing w:w="0" w:type="dxa"/>
        </w:trPr>
        <w:tc>
          <w:tcPr>
            <w:tcW w:w="5000" w:type="pct"/>
            <w:shd w:val="clear" w:color="auto" w:fill="FFFFFF"/>
            <w:vAlign w:val="bottom"/>
            <w:hideMark/>
          </w:tcPr>
          <w:tbl>
            <w:tblPr>
              <w:tblW w:w="1650" w:type="dxa"/>
              <w:jc w:val="center"/>
              <w:tblCellSpacing w:w="0" w:type="dxa"/>
              <w:tblCellMar>
                <w:top w:w="60" w:type="dxa"/>
                <w:left w:w="60" w:type="dxa"/>
                <w:bottom w:w="60" w:type="dxa"/>
                <w:right w:w="60" w:type="dxa"/>
              </w:tblCellMar>
              <w:tblLook w:val="04A0" w:firstRow="1" w:lastRow="0" w:firstColumn="1" w:lastColumn="0" w:noHBand="0" w:noVBand="1"/>
            </w:tblPr>
            <w:tblGrid>
              <w:gridCol w:w="1650"/>
            </w:tblGrid>
            <w:tr w:rsidR="000307E4" w:rsidRPr="000307E4">
              <w:trPr>
                <w:tblCellSpacing w:w="0" w:type="dxa"/>
                <w:jc w:val="center"/>
              </w:trPr>
              <w:tc>
                <w:tcPr>
                  <w:tcW w:w="0" w:type="auto"/>
                  <w:tcBorders>
                    <w:top w:val="single" w:sz="6" w:space="0" w:color="3B8BAA"/>
                    <w:left w:val="single" w:sz="6" w:space="0" w:color="3B8BAA"/>
                    <w:bottom w:val="single" w:sz="6" w:space="0" w:color="3B8BAA"/>
                    <w:right w:val="single" w:sz="6" w:space="0" w:color="3B8BAA"/>
                  </w:tcBorders>
                  <w:shd w:val="clear" w:color="auto" w:fill="F2EDED"/>
                  <w:tcMar>
                    <w:top w:w="105" w:type="dxa"/>
                    <w:left w:w="105" w:type="dxa"/>
                    <w:bottom w:w="105" w:type="dxa"/>
                    <w:right w:w="105" w:type="dxa"/>
                  </w:tcMar>
                  <w:vAlign w:val="center"/>
                  <w:hideMark/>
                </w:tcPr>
                <w:p w:rsidR="000307E4" w:rsidRPr="000307E4" w:rsidRDefault="000307E4" w:rsidP="000307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noProof/>
                      <w:color w:val="3B8BAA"/>
                      <w:sz w:val="20"/>
                      <w:szCs w:val="20"/>
                      <w:lang w:eastAsia="ru-RU"/>
                    </w:rPr>
                    <w:lastRenderedPageBreak/>
                    <w:drawing>
                      <wp:inline distT="0" distB="0" distL="0" distR="0">
                        <wp:extent cx="685800" cy="952500"/>
                        <wp:effectExtent l="19050" t="0" r="0" b="0"/>
                        <wp:docPr id="3" name="Рисунок 3" descr="Изображение">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a:hlinkClick r:id="rId6"/>
                                </pic:cNvPr>
                                <pic:cNvPicPr>
                                  <a:picLocks noChangeAspect="1" noChangeArrowheads="1"/>
                                </pic:cNvPicPr>
                              </pic:nvPicPr>
                              <pic:blipFill>
                                <a:blip r:embed="rId7" cstate="print"/>
                                <a:srcRect/>
                                <a:stretch>
                                  <a:fillRect/>
                                </a:stretch>
                              </pic:blipFill>
                              <pic:spPr bwMode="auto">
                                <a:xfrm>
                                  <a:off x="0" y="0"/>
                                  <a:ext cx="685800" cy="952500"/>
                                </a:xfrm>
                                <a:prstGeom prst="rect">
                                  <a:avLst/>
                                </a:prstGeom>
                                <a:noFill/>
                                <a:ln w="9525">
                                  <a:noFill/>
                                  <a:miter lim="800000"/>
                                  <a:headEnd/>
                                  <a:tailEnd/>
                                </a:ln>
                              </pic:spPr>
                            </pic:pic>
                          </a:graphicData>
                        </a:graphic>
                      </wp:inline>
                    </w:drawing>
                  </w:r>
                </w:p>
              </w:tc>
            </w:tr>
          </w:tbl>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9C58BC" w:rsidP="000307E4">
            <w:pPr>
              <w:spacing w:after="150" w:line="240" w:lineRule="auto"/>
              <w:jc w:val="center"/>
              <w:rPr>
                <w:rFonts w:ascii="Arial" w:eastAsia="Times New Roman" w:hAnsi="Arial" w:cs="Arial"/>
                <w:sz w:val="20"/>
                <w:szCs w:val="20"/>
                <w:lang w:eastAsia="ru-RU"/>
              </w:rPr>
            </w:pPr>
            <w:hyperlink r:id="rId8" w:tgtFrame="_blank" w:history="1">
              <w:r w:rsidR="000307E4" w:rsidRPr="000307E4">
                <w:rPr>
                  <w:rFonts w:ascii="Times New Roman" w:eastAsia="Times New Roman" w:hAnsi="Times New Roman" w:cs="Times New Roman"/>
                  <w:b/>
                  <w:bCs/>
                  <w:color w:val="3B8BAA"/>
                  <w:sz w:val="27"/>
                  <w:lang w:eastAsia="ru-RU"/>
                </w:rPr>
                <w:t>Рабочая программа второй младшей группы</w:t>
              </w:r>
            </w:hyperlink>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t>Аннотация к рабочей программе средней группы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Рабочая программа по развитию детей средней группы разработана в соответствии с основной образовательной программой «От рождения до школы» под редакцией Н.Е. </w:t>
            </w:r>
            <w:proofErr w:type="spellStart"/>
            <w:r w:rsidRPr="000307E4">
              <w:rPr>
                <w:rFonts w:ascii="Times New Roman" w:eastAsia="Times New Roman" w:hAnsi="Times New Roman" w:cs="Times New Roman"/>
                <w:sz w:val="28"/>
                <w:szCs w:val="28"/>
                <w:lang w:eastAsia="ru-RU"/>
              </w:rPr>
              <w:t>Вераксы</w:t>
            </w:r>
            <w:proofErr w:type="spellEnd"/>
            <w:r w:rsidRPr="000307E4">
              <w:rPr>
                <w:rFonts w:ascii="Times New Roman" w:eastAsia="Times New Roman" w:hAnsi="Times New Roman" w:cs="Times New Roman"/>
                <w:sz w:val="28"/>
                <w:szCs w:val="28"/>
                <w:lang w:eastAsia="ru-RU"/>
              </w:rPr>
              <w:t>, Т.С. Комаровой, М.А. Васильевой.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Программа строится на принципе личностно-ориентированного взаимодействия взрослого с детьми средней группы и обеспечивает физическое, социально-личностное, познавательно-речевое и художественно-эстетическое развитие детей в возрасте от 4 лет до 5 лет с учетом их возрастных и индивидуальных особенностей.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Содержание программы представлено в виде раскрытия целей и задач воспитания и обучения, направлений педагогической деятельности, перспективно-тематического планирования по разделам с учетом времени года и режимом пребывания в детском саду.</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0307E4" w:rsidRPr="000307E4" w:rsidTr="000307E4">
        <w:trPr>
          <w:tblCellSpacing w:w="0" w:type="dxa"/>
        </w:trPr>
        <w:tc>
          <w:tcPr>
            <w:tcW w:w="5000" w:type="pct"/>
            <w:shd w:val="clear" w:color="auto" w:fill="FFFFFF"/>
            <w:vAlign w:val="bottom"/>
            <w:hideMark/>
          </w:tcPr>
          <w:tbl>
            <w:tblPr>
              <w:tblW w:w="1650" w:type="dxa"/>
              <w:jc w:val="center"/>
              <w:tblCellSpacing w:w="0" w:type="dxa"/>
              <w:tblCellMar>
                <w:top w:w="60" w:type="dxa"/>
                <w:left w:w="60" w:type="dxa"/>
                <w:bottom w:w="60" w:type="dxa"/>
                <w:right w:w="60" w:type="dxa"/>
              </w:tblCellMar>
              <w:tblLook w:val="04A0" w:firstRow="1" w:lastRow="0" w:firstColumn="1" w:lastColumn="0" w:noHBand="0" w:noVBand="1"/>
            </w:tblPr>
            <w:tblGrid>
              <w:gridCol w:w="1650"/>
            </w:tblGrid>
            <w:tr w:rsidR="000307E4" w:rsidRPr="000307E4">
              <w:trPr>
                <w:tblCellSpacing w:w="0" w:type="dxa"/>
                <w:jc w:val="center"/>
              </w:trPr>
              <w:tc>
                <w:tcPr>
                  <w:tcW w:w="0" w:type="auto"/>
                  <w:tcBorders>
                    <w:top w:val="single" w:sz="6" w:space="0" w:color="3B8BAA"/>
                    <w:left w:val="single" w:sz="6" w:space="0" w:color="3B8BAA"/>
                    <w:bottom w:val="single" w:sz="6" w:space="0" w:color="3B8BAA"/>
                    <w:right w:val="single" w:sz="6" w:space="0" w:color="3B8BAA"/>
                  </w:tcBorders>
                  <w:shd w:val="clear" w:color="auto" w:fill="F2EDED"/>
                  <w:tcMar>
                    <w:top w:w="105" w:type="dxa"/>
                    <w:left w:w="105" w:type="dxa"/>
                    <w:bottom w:w="105" w:type="dxa"/>
                    <w:right w:w="105" w:type="dxa"/>
                  </w:tcMar>
                  <w:vAlign w:val="center"/>
                  <w:hideMark/>
                </w:tcPr>
                <w:p w:rsidR="000307E4" w:rsidRPr="000307E4" w:rsidRDefault="000307E4" w:rsidP="000307E4">
                  <w:pPr>
                    <w:spacing w:after="0" w:line="240" w:lineRule="auto"/>
                    <w:jc w:val="center"/>
                    <w:rPr>
                      <w:rFonts w:ascii="Times New Roman" w:eastAsia="Times New Roman" w:hAnsi="Times New Roman" w:cs="Times New Roman"/>
                      <w:sz w:val="20"/>
                      <w:szCs w:val="20"/>
                      <w:lang w:eastAsia="ru-RU"/>
                    </w:rPr>
                  </w:pPr>
                </w:p>
              </w:tc>
            </w:tr>
          </w:tbl>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7"/>
                <w:szCs w:val="27"/>
                <w:lang w:eastAsia="ru-RU"/>
              </w:rPr>
              <w:t>Аннотация к рабочей программе старшей группы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Рабочая программа по развитию детей старшей группы разработана в </w:t>
            </w:r>
            <w:r w:rsidRPr="000307E4">
              <w:rPr>
                <w:rFonts w:ascii="Times New Roman" w:eastAsia="Times New Roman" w:hAnsi="Times New Roman" w:cs="Times New Roman"/>
                <w:sz w:val="27"/>
                <w:szCs w:val="27"/>
                <w:lang w:eastAsia="ru-RU"/>
              </w:rPr>
              <w:lastRenderedPageBreak/>
              <w:t xml:space="preserve">соответствии с основной образовательной программой «От рождения до школы» под редакцией Н.Е. </w:t>
            </w:r>
            <w:proofErr w:type="spellStart"/>
            <w:r w:rsidRPr="000307E4">
              <w:rPr>
                <w:rFonts w:ascii="Times New Roman" w:eastAsia="Times New Roman" w:hAnsi="Times New Roman" w:cs="Times New Roman"/>
                <w:sz w:val="27"/>
                <w:szCs w:val="27"/>
                <w:lang w:eastAsia="ru-RU"/>
              </w:rPr>
              <w:t>Вераксы</w:t>
            </w:r>
            <w:proofErr w:type="spellEnd"/>
            <w:r w:rsidRPr="000307E4">
              <w:rPr>
                <w:rFonts w:ascii="Times New Roman" w:eastAsia="Times New Roman" w:hAnsi="Times New Roman" w:cs="Times New Roman"/>
                <w:sz w:val="27"/>
                <w:szCs w:val="27"/>
                <w:lang w:eastAsia="ru-RU"/>
              </w:rPr>
              <w:t>, Т.С. Комаровой, М.А. Васильевой.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Программа строится на принципе личностно-ориентированного взаимодействия взрослого с детьми старшей группы и обеспечивает физическое, социально-личностное, познавательно-речевое и художественно-эстетическое развитие детей с учетом их возрастных и индивидуальных особенностей.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0307E4" w:rsidRPr="000307E4" w:rsidTr="000307E4">
        <w:trPr>
          <w:tblCellSpacing w:w="0" w:type="dxa"/>
        </w:trPr>
        <w:tc>
          <w:tcPr>
            <w:tcW w:w="5000" w:type="pct"/>
            <w:shd w:val="clear" w:color="auto" w:fill="FFFFFF"/>
            <w:vAlign w:val="bottom"/>
            <w:hideMark/>
          </w:tcPr>
          <w:tbl>
            <w:tblPr>
              <w:tblW w:w="1650" w:type="dxa"/>
              <w:jc w:val="center"/>
              <w:tblCellSpacing w:w="0" w:type="dxa"/>
              <w:tblCellMar>
                <w:top w:w="60" w:type="dxa"/>
                <w:left w:w="60" w:type="dxa"/>
                <w:bottom w:w="60" w:type="dxa"/>
                <w:right w:w="60" w:type="dxa"/>
              </w:tblCellMar>
              <w:tblLook w:val="04A0" w:firstRow="1" w:lastRow="0" w:firstColumn="1" w:lastColumn="0" w:noHBand="0" w:noVBand="1"/>
            </w:tblPr>
            <w:tblGrid>
              <w:gridCol w:w="1650"/>
            </w:tblGrid>
            <w:tr w:rsidR="000307E4" w:rsidRPr="000307E4">
              <w:trPr>
                <w:tblCellSpacing w:w="0" w:type="dxa"/>
                <w:jc w:val="center"/>
              </w:trPr>
              <w:tc>
                <w:tcPr>
                  <w:tcW w:w="0" w:type="auto"/>
                  <w:tcBorders>
                    <w:top w:val="single" w:sz="6" w:space="0" w:color="3B8BAA"/>
                    <w:left w:val="single" w:sz="6" w:space="0" w:color="3B8BAA"/>
                    <w:bottom w:val="single" w:sz="6" w:space="0" w:color="3B8BAA"/>
                    <w:right w:val="single" w:sz="6" w:space="0" w:color="3B8BAA"/>
                  </w:tcBorders>
                  <w:shd w:val="clear" w:color="auto" w:fill="F2EDED"/>
                  <w:tcMar>
                    <w:top w:w="105" w:type="dxa"/>
                    <w:left w:w="105" w:type="dxa"/>
                    <w:bottom w:w="105" w:type="dxa"/>
                    <w:right w:w="105" w:type="dxa"/>
                  </w:tcMar>
                  <w:vAlign w:val="center"/>
                  <w:hideMark/>
                </w:tcPr>
                <w:p w:rsidR="000307E4" w:rsidRPr="000307E4" w:rsidRDefault="000307E4" w:rsidP="000307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noProof/>
                      <w:color w:val="3B8BAA"/>
                      <w:sz w:val="20"/>
                      <w:szCs w:val="20"/>
                      <w:lang w:eastAsia="ru-RU"/>
                    </w:rPr>
                    <w:lastRenderedPageBreak/>
                    <w:drawing>
                      <wp:inline distT="0" distB="0" distL="0" distR="0">
                        <wp:extent cx="685800" cy="952500"/>
                        <wp:effectExtent l="19050" t="0" r="0" b="0"/>
                        <wp:docPr id="5" name="Рисунок 5" descr="Изображение">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a:hlinkClick r:id="rId9"/>
                                </pic:cNvPr>
                                <pic:cNvPicPr>
                                  <a:picLocks noChangeAspect="1" noChangeArrowheads="1"/>
                                </pic:cNvPicPr>
                              </pic:nvPicPr>
                              <pic:blipFill>
                                <a:blip r:embed="rId10" cstate="print"/>
                                <a:srcRect/>
                                <a:stretch>
                                  <a:fillRect/>
                                </a:stretch>
                              </pic:blipFill>
                              <pic:spPr bwMode="auto">
                                <a:xfrm>
                                  <a:off x="0" y="0"/>
                                  <a:ext cx="685800" cy="952500"/>
                                </a:xfrm>
                                <a:prstGeom prst="rect">
                                  <a:avLst/>
                                </a:prstGeom>
                                <a:noFill/>
                                <a:ln w="9525">
                                  <a:noFill/>
                                  <a:miter lim="800000"/>
                                  <a:headEnd/>
                                  <a:tailEnd/>
                                </a:ln>
                              </pic:spPr>
                            </pic:pic>
                          </a:graphicData>
                        </a:graphic>
                      </wp:inline>
                    </w:drawing>
                  </w:r>
                </w:p>
              </w:tc>
            </w:tr>
          </w:tbl>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9C58BC" w:rsidP="000307E4">
            <w:pPr>
              <w:spacing w:after="150" w:line="240" w:lineRule="auto"/>
              <w:jc w:val="center"/>
              <w:rPr>
                <w:rFonts w:ascii="Arial" w:eastAsia="Times New Roman" w:hAnsi="Arial" w:cs="Arial"/>
                <w:sz w:val="20"/>
                <w:szCs w:val="20"/>
                <w:lang w:eastAsia="ru-RU"/>
              </w:rPr>
            </w:pPr>
            <w:hyperlink r:id="rId11" w:tgtFrame="_blank" w:history="1">
              <w:r w:rsidR="000307E4" w:rsidRPr="000307E4">
                <w:rPr>
                  <w:rFonts w:ascii="Times New Roman" w:eastAsia="Times New Roman" w:hAnsi="Times New Roman" w:cs="Times New Roman"/>
                  <w:b/>
                  <w:bCs/>
                  <w:color w:val="3B8BAA"/>
                  <w:sz w:val="27"/>
                  <w:lang w:eastAsia="ru-RU"/>
                </w:rPr>
                <w:t>Рабочая программа старшей группы</w:t>
              </w:r>
            </w:hyperlink>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both"/>
              <w:rPr>
                <w:rFonts w:ascii="Arial" w:eastAsia="Times New Roman" w:hAnsi="Arial" w:cs="Arial"/>
                <w:sz w:val="20"/>
                <w:szCs w:val="20"/>
                <w:lang w:eastAsia="ru-RU"/>
              </w:rPr>
            </w:pPr>
          </w:p>
        </w:tc>
      </w:tr>
      <w:tr w:rsidR="000307E4" w:rsidRPr="000307E4" w:rsidTr="000307E4">
        <w:trPr>
          <w:tblCellSpacing w:w="0" w:type="dxa"/>
        </w:trPr>
        <w:tc>
          <w:tcPr>
            <w:tcW w:w="5000" w:type="pct"/>
            <w:shd w:val="clear" w:color="auto" w:fill="FFFFFF"/>
            <w:vAlign w:val="bottom"/>
            <w:hideMark/>
          </w:tcPr>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7"/>
                <w:szCs w:val="27"/>
                <w:lang w:eastAsia="ru-RU"/>
              </w:rPr>
              <w:t>Аннотация к рабочей программе музыкального руководителя.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Основная идея рабочей программы – </w:t>
            </w:r>
            <w:proofErr w:type="spellStart"/>
            <w:r w:rsidRPr="000307E4">
              <w:rPr>
                <w:rFonts w:ascii="Times New Roman" w:eastAsia="Times New Roman" w:hAnsi="Times New Roman" w:cs="Times New Roman"/>
                <w:sz w:val="27"/>
                <w:szCs w:val="27"/>
                <w:lang w:eastAsia="ru-RU"/>
              </w:rPr>
              <w:t>гуманизация</w:t>
            </w:r>
            <w:proofErr w:type="spellEnd"/>
            <w:r w:rsidRPr="000307E4">
              <w:rPr>
                <w:rFonts w:ascii="Times New Roman" w:eastAsia="Times New Roman" w:hAnsi="Times New Roman" w:cs="Times New Roman"/>
                <w:sz w:val="27"/>
                <w:szCs w:val="27"/>
                <w:lang w:eastAsia="ru-RU"/>
              </w:rPr>
              <w:t xml:space="preserve">, приоритет воспитания общечеловеческих ценностей: добра, красоты, истины, </w:t>
            </w:r>
            <w:proofErr w:type="spellStart"/>
            <w:r w:rsidRPr="000307E4">
              <w:rPr>
                <w:rFonts w:ascii="Times New Roman" w:eastAsia="Times New Roman" w:hAnsi="Times New Roman" w:cs="Times New Roman"/>
                <w:sz w:val="27"/>
                <w:szCs w:val="27"/>
                <w:lang w:eastAsia="ru-RU"/>
              </w:rPr>
              <w:t>самоценности</w:t>
            </w:r>
            <w:proofErr w:type="spellEnd"/>
            <w:r w:rsidRPr="000307E4">
              <w:rPr>
                <w:rFonts w:ascii="Times New Roman" w:eastAsia="Times New Roman" w:hAnsi="Times New Roman" w:cs="Times New Roman"/>
                <w:sz w:val="27"/>
                <w:szCs w:val="27"/>
                <w:lang w:eastAsia="ru-RU"/>
              </w:rPr>
              <w:t xml:space="preserve"> дошкольного детства. Музыкальное воспитание в ДОУ осуществляется на основе примерной основной общеобразовательной программы дошкольного образования «От рождения до школы» Н. Е. </w:t>
            </w:r>
            <w:proofErr w:type="spellStart"/>
            <w:r w:rsidRPr="000307E4">
              <w:rPr>
                <w:rFonts w:ascii="Times New Roman" w:eastAsia="Times New Roman" w:hAnsi="Times New Roman" w:cs="Times New Roman"/>
                <w:sz w:val="27"/>
                <w:szCs w:val="27"/>
                <w:lang w:eastAsia="ru-RU"/>
              </w:rPr>
              <w:t>Веракса</w:t>
            </w:r>
            <w:proofErr w:type="spellEnd"/>
            <w:r w:rsidRPr="000307E4">
              <w:rPr>
                <w:rFonts w:ascii="Times New Roman" w:eastAsia="Times New Roman" w:hAnsi="Times New Roman" w:cs="Times New Roman"/>
                <w:sz w:val="27"/>
                <w:szCs w:val="27"/>
                <w:lang w:eastAsia="ru-RU"/>
              </w:rPr>
              <w:t xml:space="preserve"> и др. Рабочая программа отвечает требованиям ФГОС и возрастным особенностям детей. Программа  включает в себя следующие разделы: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«Слушание»;</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«Пение»;</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«Музыкально-ритмические движения»;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«Игра на детских музыкальных инструментах».</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 В основу рабочей программы положен </w:t>
            </w:r>
            <w:proofErr w:type="spellStart"/>
            <w:r w:rsidRPr="000307E4">
              <w:rPr>
                <w:rFonts w:ascii="Times New Roman" w:eastAsia="Times New Roman" w:hAnsi="Times New Roman" w:cs="Times New Roman"/>
                <w:sz w:val="27"/>
                <w:szCs w:val="27"/>
                <w:lang w:eastAsia="ru-RU"/>
              </w:rPr>
              <w:t>полихудожественный</w:t>
            </w:r>
            <w:proofErr w:type="spellEnd"/>
            <w:r w:rsidRPr="000307E4">
              <w:rPr>
                <w:rFonts w:ascii="Times New Roman" w:eastAsia="Times New Roman" w:hAnsi="Times New Roman" w:cs="Times New Roman"/>
                <w:sz w:val="27"/>
                <w:szCs w:val="27"/>
                <w:lang w:eastAsia="ru-RU"/>
              </w:rPr>
              <w:t xml:space="preserve"> подход, основанный на интеграции разных видов музыкальной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lastRenderedPageBreak/>
              <w:t>- исполнительство;</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ритмика;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музыкально-театрализованная деятельность, что способствует сохранению</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целостности восприятия, позволяет оптимизировать и активизировать музыкальное развитие ребенка.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Цель рабочей программы: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Задачи рабочей программы: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формирование основ музыкальной культуры дошкольников;</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формирование ценностных ориентаций средствами музыкального искусства;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обеспечение эмоционально-психологического благополучия, охраны и укрепления здоровья детей. </w:t>
            </w:r>
          </w:p>
        </w:tc>
      </w:tr>
      <w:tr w:rsidR="000307E4" w:rsidRPr="000307E4" w:rsidTr="000307E4">
        <w:trPr>
          <w:tblCellSpacing w:w="0" w:type="dxa"/>
        </w:trPr>
        <w:tc>
          <w:tcPr>
            <w:tcW w:w="5000" w:type="pct"/>
            <w:shd w:val="clear" w:color="auto" w:fill="FFFFFF"/>
            <w:vAlign w:val="bottom"/>
            <w:hideMark/>
          </w:tcPr>
          <w:tbl>
            <w:tblPr>
              <w:tblW w:w="1650" w:type="dxa"/>
              <w:jc w:val="center"/>
              <w:tblCellSpacing w:w="0" w:type="dxa"/>
              <w:tblCellMar>
                <w:top w:w="60" w:type="dxa"/>
                <w:left w:w="60" w:type="dxa"/>
                <w:bottom w:w="60" w:type="dxa"/>
                <w:right w:w="60" w:type="dxa"/>
              </w:tblCellMar>
              <w:tblLook w:val="04A0" w:firstRow="1" w:lastRow="0" w:firstColumn="1" w:lastColumn="0" w:noHBand="0" w:noVBand="1"/>
            </w:tblPr>
            <w:tblGrid>
              <w:gridCol w:w="1650"/>
            </w:tblGrid>
            <w:tr w:rsidR="000307E4" w:rsidRPr="000307E4">
              <w:trPr>
                <w:tblCellSpacing w:w="0" w:type="dxa"/>
                <w:jc w:val="center"/>
              </w:trPr>
              <w:tc>
                <w:tcPr>
                  <w:tcW w:w="0" w:type="auto"/>
                  <w:tcBorders>
                    <w:top w:val="single" w:sz="6" w:space="0" w:color="3B8BAA"/>
                    <w:left w:val="single" w:sz="6" w:space="0" w:color="3B8BAA"/>
                    <w:bottom w:val="single" w:sz="6" w:space="0" w:color="3B8BAA"/>
                    <w:right w:val="single" w:sz="6" w:space="0" w:color="3B8BAA"/>
                  </w:tcBorders>
                  <w:shd w:val="clear" w:color="auto" w:fill="F2EDED"/>
                  <w:tcMar>
                    <w:top w:w="105" w:type="dxa"/>
                    <w:left w:w="105" w:type="dxa"/>
                    <w:bottom w:w="105" w:type="dxa"/>
                    <w:right w:w="105" w:type="dxa"/>
                  </w:tcMar>
                  <w:vAlign w:val="center"/>
                  <w:hideMark/>
                </w:tcPr>
                <w:p w:rsidR="000307E4" w:rsidRPr="000307E4" w:rsidRDefault="000307E4" w:rsidP="000307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noProof/>
                      <w:color w:val="3B8BAA"/>
                      <w:sz w:val="20"/>
                      <w:szCs w:val="20"/>
                      <w:lang w:eastAsia="ru-RU"/>
                    </w:rPr>
                    <w:lastRenderedPageBreak/>
                    <w:drawing>
                      <wp:inline distT="0" distB="0" distL="0" distR="0">
                        <wp:extent cx="685800" cy="952500"/>
                        <wp:effectExtent l="19050" t="0" r="0" b="0"/>
                        <wp:docPr id="7" name="Рисунок 7" descr="Изображение">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a:hlinkClick r:id="rId12"/>
                                </pic:cNvPr>
                                <pic:cNvPicPr>
                                  <a:picLocks noChangeAspect="1" noChangeArrowheads="1"/>
                                </pic:cNvPicPr>
                              </pic:nvPicPr>
                              <pic:blipFill>
                                <a:blip r:embed="rId13" cstate="print"/>
                                <a:srcRect/>
                                <a:stretch>
                                  <a:fillRect/>
                                </a:stretch>
                              </pic:blipFill>
                              <pic:spPr bwMode="auto">
                                <a:xfrm>
                                  <a:off x="0" y="0"/>
                                  <a:ext cx="685800" cy="952500"/>
                                </a:xfrm>
                                <a:prstGeom prst="rect">
                                  <a:avLst/>
                                </a:prstGeom>
                                <a:noFill/>
                                <a:ln w="9525">
                                  <a:noFill/>
                                  <a:miter lim="800000"/>
                                  <a:headEnd/>
                                  <a:tailEnd/>
                                </a:ln>
                              </pic:spPr>
                            </pic:pic>
                          </a:graphicData>
                        </a:graphic>
                      </wp:inline>
                    </w:drawing>
                  </w:r>
                </w:p>
              </w:tc>
            </w:tr>
          </w:tbl>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9C58BC" w:rsidP="000307E4">
            <w:pPr>
              <w:spacing w:after="150" w:line="240" w:lineRule="auto"/>
              <w:jc w:val="center"/>
              <w:rPr>
                <w:rFonts w:ascii="Arial" w:eastAsia="Times New Roman" w:hAnsi="Arial" w:cs="Arial"/>
                <w:sz w:val="20"/>
                <w:szCs w:val="20"/>
                <w:lang w:eastAsia="ru-RU"/>
              </w:rPr>
            </w:pPr>
            <w:hyperlink r:id="rId14" w:tgtFrame="_blank" w:history="1">
              <w:r w:rsidR="000307E4" w:rsidRPr="000307E4">
                <w:rPr>
                  <w:rFonts w:ascii="Times New Roman" w:eastAsia="Times New Roman" w:hAnsi="Times New Roman" w:cs="Times New Roman"/>
                  <w:b/>
                  <w:bCs/>
                  <w:color w:val="3B8BAA"/>
                  <w:sz w:val="27"/>
                  <w:lang w:eastAsia="ru-RU"/>
                </w:rPr>
                <w:t>Рабочая программа музыкального руководителя</w:t>
              </w:r>
            </w:hyperlink>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both"/>
              <w:rPr>
                <w:rFonts w:ascii="Arial" w:eastAsia="Times New Roman" w:hAnsi="Arial" w:cs="Arial"/>
                <w:sz w:val="20"/>
                <w:szCs w:val="20"/>
                <w:lang w:eastAsia="ru-RU"/>
              </w:rPr>
            </w:pPr>
          </w:p>
        </w:tc>
      </w:tr>
      <w:tr w:rsidR="000307E4" w:rsidRPr="000307E4" w:rsidTr="000307E4">
        <w:trPr>
          <w:tblCellSpacing w:w="0" w:type="dxa"/>
        </w:trPr>
        <w:tc>
          <w:tcPr>
            <w:tcW w:w="5000" w:type="pct"/>
            <w:shd w:val="clear" w:color="auto" w:fill="FFFFFF"/>
            <w:vAlign w:val="bottom"/>
            <w:hideMark/>
          </w:tcPr>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0" w:line="240" w:lineRule="auto"/>
              <w:rPr>
                <w:rFonts w:ascii="Arial" w:eastAsia="Times New Roman" w:hAnsi="Arial" w:cs="Arial"/>
                <w:sz w:val="20"/>
                <w:szCs w:val="20"/>
                <w:lang w:eastAsia="ru-RU"/>
              </w:rPr>
            </w:pPr>
            <w:r w:rsidRPr="000307E4">
              <w:rPr>
                <w:rFonts w:ascii="Arial" w:eastAsia="Times New Roman" w:hAnsi="Arial" w:cs="Arial"/>
                <w:sz w:val="20"/>
                <w:szCs w:val="20"/>
                <w:lang w:eastAsia="ru-RU"/>
              </w:rPr>
              <w:t> </w:t>
            </w:r>
            <w:r w:rsidRPr="000307E4">
              <w:rPr>
                <w:rFonts w:ascii="Times New Roman" w:eastAsia="Times New Roman" w:hAnsi="Times New Roman" w:cs="Times New Roman"/>
                <w:b/>
                <w:bCs/>
                <w:sz w:val="27"/>
                <w:szCs w:val="27"/>
                <w:lang w:eastAsia="ru-RU"/>
              </w:rPr>
              <w:t>Аннотация к рабочей программе инструктора по физическому воспитанию</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 Рабочая программа по физическому развитию детей дошкольного возраста составлена для воспитанников от 3 до 7 лет и основывается на образовательную программу «Физкультурные занятия с детьми» Л. И. </w:t>
            </w:r>
            <w:proofErr w:type="spellStart"/>
            <w:r w:rsidRPr="000307E4">
              <w:rPr>
                <w:rFonts w:ascii="Times New Roman" w:eastAsia="Times New Roman" w:hAnsi="Times New Roman" w:cs="Times New Roman"/>
                <w:sz w:val="27"/>
                <w:szCs w:val="27"/>
                <w:lang w:eastAsia="ru-RU"/>
              </w:rPr>
              <w:t>Пензулаева</w:t>
            </w:r>
            <w:proofErr w:type="spellEnd"/>
            <w:r w:rsidRPr="000307E4">
              <w:rPr>
                <w:rFonts w:ascii="Times New Roman" w:eastAsia="Times New Roman" w:hAnsi="Times New Roman" w:cs="Times New Roman"/>
                <w:sz w:val="27"/>
                <w:szCs w:val="27"/>
                <w:lang w:eastAsia="ru-RU"/>
              </w:rPr>
              <w:t>.</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Программа предусматривает решение программных образовательных задач в соответствии с возрастом воспитанников, особое значение придается: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-организации самостоятельной двигательной активности детей;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-формированию у детей потребности в здоровом образе жизни;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-ориентации детей в доступных их пониманию видах спорта;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-активному включению родителей в процесс физического воспитания детей.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lastRenderedPageBreak/>
              <w:t>Работа с детьми 3 – 7 лет традиционно осуществляется в трех направлениях: оздоровительном, образовательном и воспитательном. Эти направления конкретизируют в решении следующих задач:</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Оздоровительные задачи: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совершенствовать функции и закаливание организма детей;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формировать опорно-двигательный аппарат и правильную осанку.</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Образовательные задачи: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формировать правильные двигательные умения и навыки выполнения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отдельных двигательных действий и в сочетании,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развивать умение быстро переходить от выполнения одних движений к выполнению других;</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обеспечивать осознанное овладение движениями;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содействовать развитию пространственных ориентировок;</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способствовать воспитанию скоростно-силовых качеств, гибкости, создавать условия для развития ловкости, выносливости;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понимание общего способа выполнения физических упражнений и связи «цель – результат».</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Воспитательные задачи: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вызывать и поддерживать интерес к двигательной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приучить к самостоятельному созданию условий для выполнения физических</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упражнений;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 двигательные отношения со сверстниками в </w:t>
            </w:r>
            <w:proofErr w:type="gramStart"/>
            <w:r w:rsidRPr="000307E4">
              <w:rPr>
                <w:rFonts w:ascii="Times New Roman" w:eastAsia="Times New Roman" w:hAnsi="Times New Roman" w:cs="Times New Roman"/>
                <w:sz w:val="27"/>
                <w:szCs w:val="27"/>
                <w:lang w:eastAsia="ru-RU"/>
              </w:rPr>
              <w:t>совместной</w:t>
            </w:r>
            <w:proofErr w:type="gramEnd"/>
            <w:r w:rsidRPr="000307E4">
              <w:rPr>
                <w:rFonts w:ascii="Times New Roman" w:eastAsia="Times New Roman" w:hAnsi="Times New Roman" w:cs="Times New Roman"/>
                <w:sz w:val="27"/>
                <w:szCs w:val="27"/>
                <w:lang w:eastAsia="ru-RU"/>
              </w:rPr>
              <w:t xml:space="preserve"> двигательной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побуждать к проявлению настойчивости при достижении конечного результата, стремления к качественному выполнению движений;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формировать элементарные умения самоорганизации в двигательной деятельности.</w:t>
            </w:r>
          </w:p>
        </w:tc>
      </w:tr>
    </w:tbl>
    <w:p w:rsidR="00E80F1D" w:rsidRDefault="00E80F1D"/>
    <w:sectPr w:rsidR="00E80F1D" w:rsidSect="00E80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07E4"/>
    <w:rsid w:val="000307E4"/>
    <w:rsid w:val="009A051D"/>
    <w:rsid w:val="009C58BC"/>
    <w:rsid w:val="00E80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0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07E4"/>
    <w:rPr>
      <w:color w:val="0000FF"/>
      <w:u w:val="single"/>
    </w:rPr>
  </w:style>
  <w:style w:type="paragraph" w:styleId="a5">
    <w:name w:val="Balloon Text"/>
    <w:basedOn w:val="a"/>
    <w:link w:val="a6"/>
    <w:uiPriority w:val="99"/>
    <w:semiHidden/>
    <w:unhideWhenUsed/>
    <w:rsid w:val="000307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07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3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74334s003.caduk.ru/DswMedia/rabochayaprogrammavmladsheygruppekolokol-chik.pdf"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74334s003.caduk.ru/images/p40_titlistmuzyikruk.jpe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74334s003.caduk.ru/images/p40_titlistshgevyikolokol-chik.jpeg" TargetMode="External"/><Relationship Id="rId11" Type="http://schemas.openxmlformats.org/officeDocument/2006/relationships/hyperlink" Target="http://74334s003.caduk.ru/DswMedia/rabprogrammastarsheygruppyi.pdf" TargetMode="External"/><Relationship Id="rId5" Type="http://schemas.openxmlformats.org/officeDocument/2006/relationships/hyperlink" Target="http://74334s003.caduk.ru/DswMedia/osnovnayaobrazovatel-nayaprogramma2018-2019uchg.pdf"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74334s003.caduk.ru/images/p40_titlistyiryabinka.jpeg" TargetMode="External"/><Relationship Id="rId14" Type="http://schemas.openxmlformats.org/officeDocument/2006/relationships/hyperlink" Target="http://74334s003.caduk.ru/DswMedia/rabochayaprogrammamuzyikal-nogorukovoditely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2185</Words>
  <Characters>12455</Characters>
  <Application>Microsoft Office Word</Application>
  <DocSecurity>0</DocSecurity>
  <Lines>103</Lines>
  <Paragraphs>29</Paragraphs>
  <ScaleCrop>false</ScaleCrop>
  <Company>Microsoft</Company>
  <LinksUpToDate>false</LinksUpToDate>
  <CharactersWithSpaces>14611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2019-01-06T15:34:00Z</dcterms:created>
  <dcterms:modified xsi:type="dcterms:W3CDTF">2019-03-04T19:21:00Z</dcterms:modified>
</cp:coreProperties>
</file>